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21" w:type="dxa"/>
        <w:tblInd w:w="6771" w:type="dxa"/>
        <w:tblLook w:val="04A0" w:firstRow="1" w:lastRow="0" w:firstColumn="1" w:lastColumn="0" w:noHBand="0" w:noVBand="1"/>
      </w:tblPr>
      <w:tblGrid>
        <w:gridCol w:w="8221"/>
      </w:tblGrid>
      <w:tr w:rsidR="006A6AFC" w:rsidRPr="00420840" w:rsidTr="003E4D7F">
        <w:tc>
          <w:tcPr>
            <w:tcW w:w="8221" w:type="dxa"/>
          </w:tcPr>
          <w:tbl>
            <w:tblPr>
              <w:tblStyle w:val="a3"/>
              <w:tblW w:w="4711" w:type="dxa"/>
              <w:jc w:val="right"/>
              <w:tblInd w:w="32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03"/>
              <w:gridCol w:w="708"/>
            </w:tblGrid>
            <w:tr w:rsidR="000D4DD6" w:rsidTr="003E4D7F">
              <w:trPr>
                <w:gridAfter w:val="1"/>
                <w:wAfter w:w="708" w:type="dxa"/>
                <w:trHeight w:val="366"/>
                <w:jc w:val="right"/>
              </w:trPr>
              <w:tc>
                <w:tcPr>
                  <w:tcW w:w="4003" w:type="dxa"/>
                </w:tcPr>
                <w:p w:rsidR="000D4DD6" w:rsidRDefault="003E4D7F" w:rsidP="000D4D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2</w:t>
                  </w:r>
                </w:p>
                <w:p w:rsidR="000D4DD6" w:rsidRPr="000D4DD6" w:rsidRDefault="000D4DD6" w:rsidP="000D4D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D4DD6" w:rsidTr="003E4D7F">
              <w:trPr>
                <w:trHeight w:val="366"/>
                <w:jc w:val="right"/>
              </w:trPr>
              <w:tc>
                <w:tcPr>
                  <w:tcW w:w="4711" w:type="dxa"/>
                  <w:gridSpan w:val="2"/>
                </w:tcPr>
                <w:p w:rsidR="000D4DD6" w:rsidRPr="000D4DD6" w:rsidRDefault="000D4DD6" w:rsidP="000D4D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</w:t>
                  </w:r>
                </w:p>
                <w:p w:rsidR="000D4DD6" w:rsidRPr="000D4DD6" w:rsidRDefault="000D4DD6" w:rsidP="000D4D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решением Совета Ейского городского поселения Ейского района</w:t>
                  </w:r>
                </w:p>
                <w:p w:rsidR="000D4DD6" w:rsidRPr="000D4DD6" w:rsidRDefault="000D4DD6" w:rsidP="000D4D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 № ______</w:t>
                  </w:r>
                </w:p>
                <w:p w:rsidR="000D4DD6" w:rsidRDefault="000D4DD6" w:rsidP="000D4DD6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A6AFC" w:rsidRPr="00420840" w:rsidRDefault="006A6AFC" w:rsidP="000D4D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6AFC" w:rsidRDefault="006A6AFC" w:rsidP="006A6AFC">
      <w:pPr>
        <w:widowControl w:val="0"/>
        <w:ind w:left="851" w:right="851"/>
        <w:jc w:val="center"/>
        <w:rPr>
          <w:b/>
          <w:sz w:val="28"/>
          <w:szCs w:val="28"/>
        </w:rPr>
      </w:pPr>
    </w:p>
    <w:p w:rsidR="006A6AFC" w:rsidRPr="000D4DD6" w:rsidRDefault="006A6AFC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>ОБЪЕМ</w:t>
      </w:r>
    </w:p>
    <w:p w:rsidR="006A6AFC" w:rsidRDefault="006A6AFC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>поступлений доходов бюджета Ейского городского поселения Ейского района по кодам видов (подвидов) доходов на 201</w:t>
      </w:r>
      <w:r w:rsidR="000D4DD6">
        <w:rPr>
          <w:rFonts w:ascii="Times New Roman" w:hAnsi="Times New Roman" w:cs="Times New Roman"/>
          <w:b/>
          <w:sz w:val="28"/>
          <w:szCs w:val="28"/>
        </w:rPr>
        <w:t>9</w:t>
      </w:r>
      <w:r w:rsidRPr="000D4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D4DD6" w:rsidRPr="000D4DD6" w:rsidRDefault="000D4DD6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59" w:type="dxa"/>
        <w:tblInd w:w="-34" w:type="dxa"/>
        <w:tblLook w:val="04A0" w:firstRow="1" w:lastRow="0" w:firstColumn="1" w:lastColumn="0" w:noHBand="0" w:noVBand="1"/>
      </w:tblPr>
      <w:tblGrid>
        <w:gridCol w:w="2268"/>
        <w:gridCol w:w="1134"/>
        <w:gridCol w:w="9497"/>
        <w:gridCol w:w="1560"/>
      </w:tblGrid>
      <w:tr w:rsidR="006A6AFC" w:rsidRPr="006A6AFC" w:rsidTr="003E4D7F">
        <w:trPr>
          <w:trHeight w:val="41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AFC" w:rsidRPr="006A6AFC" w:rsidRDefault="006A6AFC" w:rsidP="006A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AFC" w:rsidRPr="006A6AFC" w:rsidRDefault="006A6AFC" w:rsidP="006A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AFC" w:rsidRPr="006A6AFC" w:rsidRDefault="006A6AFC" w:rsidP="006A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A6AFC" w:rsidRPr="006A6AFC" w:rsidTr="003E4D7F">
        <w:trPr>
          <w:trHeight w:val="13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6A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AFC" w:rsidRPr="006A6AFC" w:rsidRDefault="003E4D7F" w:rsidP="003E4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E4D7F" w:rsidRPr="006A6AFC" w:rsidTr="003E4D7F">
        <w:trPr>
          <w:trHeight w:val="1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398 073,6</w:t>
            </w:r>
          </w:p>
        </w:tc>
      </w:tr>
      <w:tr w:rsidR="003E4D7F" w:rsidRPr="006A6AFC" w:rsidTr="003E4D7F">
        <w:trPr>
          <w:trHeight w:val="2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159 061,4</w:t>
            </w:r>
          </w:p>
        </w:tc>
      </w:tr>
      <w:tr w:rsidR="003E4D7F" w:rsidRPr="006A6AFC" w:rsidTr="003E4D7F">
        <w:trPr>
          <w:trHeight w:val="4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10302000010000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производимой на территории Российской Федерации*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12 590,0</w:t>
            </w:r>
          </w:p>
        </w:tc>
      </w:tr>
      <w:tr w:rsidR="003E4D7F" w:rsidRPr="006A6AFC" w:rsidTr="003E4D7F">
        <w:trPr>
          <w:trHeight w:val="2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4D7F" w:rsidRPr="006A6AFC" w:rsidTr="003E4D7F">
        <w:trPr>
          <w:trHeight w:val="107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10302230010000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10302240010000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10302250010000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10302260010000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110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110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12 590,0</w:t>
            </w:r>
          </w:p>
        </w:tc>
      </w:tr>
      <w:tr w:rsidR="003E4D7F" w:rsidRPr="006A6AFC" w:rsidTr="003E4D7F">
        <w:trPr>
          <w:trHeight w:val="1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10503000010000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2 920,0</w:t>
            </w:r>
          </w:p>
        </w:tc>
      </w:tr>
      <w:tr w:rsidR="006A6AFC" w:rsidRPr="006A6AFC" w:rsidTr="003E4D7F">
        <w:trPr>
          <w:trHeight w:val="5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33 300,3</w:t>
            </w:r>
          </w:p>
        </w:tc>
      </w:tr>
      <w:tr w:rsidR="003E4D7F" w:rsidRPr="006A6AFC" w:rsidTr="003E4D7F">
        <w:trPr>
          <w:trHeight w:val="18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10606000000000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74 695,0</w:t>
            </w:r>
          </w:p>
        </w:tc>
      </w:tr>
      <w:tr w:rsidR="003E4D7F" w:rsidRPr="006A6AFC" w:rsidTr="0043226E">
        <w:trPr>
          <w:trHeight w:val="52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10606033130000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50 395,0</w:t>
            </w:r>
          </w:p>
        </w:tc>
      </w:tr>
      <w:tr w:rsidR="0043226E" w:rsidRPr="006A6AFC" w:rsidTr="0043226E">
        <w:trPr>
          <w:trHeight w:val="2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E4D7F" w:rsidRPr="006A6AFC" w:rsidTr="003E4D7F">
        <w:trPr>
          <w:trHeight w:val="5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10606043130000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24 300,0</w:t>
            </w:r>
          </w:p>
        </w:tc>
      </w:tr>
      <w:tr w:rsidR="003E4D7F" w:rsidRPr="006A6AFC" w:rsidTr="003E4D7F">
        <w:trPr>
          <w:trHeight w:val="7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11101050130000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3E4D7F" w:rsidRPr="006A6AFC" w:rsidTr="003E4D7F">
        <w:trPr>
          <w:trHeight w:val="99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11105013130000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44 320,0</w:t>
            </w:r>
          </w:p>
        </w:tc>
      </w:tr>
      <w:tr w:rsidR="003E4D7F" w:rsidRPr="006A6AFC" w:rsidTr="003E4D7F">
        <w:trPr>
          <w:trHeight w:val="10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11105025130000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3E4D7F" w:rsidRPr="006A6AFC" w:rsidTr="003E4D7F">
        <w:trPr>
          <w:trHeight w:val="1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11105035130000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6A6AFC" w:rsidRPr="006A6AFC" w:rsidTr="003E4D7F">
        <w:trPr>
          <w:trHeight w:val="4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11105075130000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49 126,0</w:t>
            </w:r>
          </w:p>
        </w:tc>
      </w:tr>
      <w:tr w:rsidR="006A6AFC" w:rsidRPr="006A6AFC" w:rsidTr="003E4D7F">
        <w:trPr>
          <w:trHeight w:val="7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11105093130000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3 194,8</w:t>
            </w:r>
          </w:p>
        </w:tc>
      </w:tr>
      <w:tr w:rsidR="003E4D7F" w:rsidRPr="006A6AFC" w:rsidTr="003E4D7F">
        <w:trPr>
          <w:trHeight w:val="7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11107015130000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3E4D7F" w:rsidRPr="006A6AFC" w:rsidTr="003E4D7F">
        <w:trPr>
          <w:trHeight w:val="10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11109045130000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4 167,0</w:t>
            </w:r>
          </w:p>
        </w:tc>
      </w:tr>
      <w:tr w:rsidR="003E4D7F" w:rsidRPr="006A6AFC" w:rsidTr="003E4D7F">
        <w:trPr>
          <w:trHeight w:val="23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11302995130000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</w:t>
            </w:r>
          </w:p>
        </w:tc>
      </w:tr>
      <w:tr w:rsidR="003E4D7F" w:rsidRPr="006A6AFC" w:rsidTr="0043226E">
        <w:trPr>
          <w:trHeight w:val="97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11402053130000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43226E" w:rsidRPr="006A6AFC" w:rsidTr="0043226E">
        <w:trPr>
          <w:trHeight w:val="2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26E" w:rsidRPr="006A6AFC" w:rsidRDefault="0043226E" w:rsidP="0043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6AFC" w:rsidRPr="006A6AFC" w:rsidTr="00B836E1">
        <w:trPr>
          <w:trHeight w:val="5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6A6AFC" w:rsidRPr="006A6AFC" w:rsidTr="00B836E1">
        <w:trPr>
          <w:trHeight w:val="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11651040020000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</w:t>
            </w:r>
          </w:p>
        </w:tc>
      </w:tr>
      <w:tr w:rsidR="006A6AFC" w:rsidRPr="006A6AFC" w:rsidTr="003E4D7F">
        <w:trPr>
          <w:trHeight w:val="29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11705050130000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925,9</w:t>
            </w:r>
          </w:p>
        </w:tc>
      </w:tr>
      <w:tr w:rsidR="003E4D7F" w:rsidRPr="006A6AFC" w:rsidTr="003E4D7F">
        <w:trPr>
          <w:trHeight w:val="18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6 736,1</w:t>
            </w:r>
          </w:p>
        </w:tc>
      </w:tr>
      <w:tr w:rsidR="003E4D7F" w:rsidRPr="006A6AFC" w:rsidTr="003E4D7F">
        <w:trPr>
          <w:trHeight w:val="27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1A2127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6 723,7</w:t>
            </w:r>
          </w:p>
        </w:tc>
      </w:tr>
      <w:tr w:rsidR="003E4D7F" w:rsidRPr="006A6AFC" w:rsidTr="003E4D7F">
        <w:trPr>
          <w:trHeight w:val="5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20230024130000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AFC" w:rsidRPr="006A6AFC" w:rsidRDefault="006A6AFC" w:rsidP="006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AFC" w:rsidRPr="006A6AFC" w:rsidRDefault="006A6AFC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B836E1" w:rsidRPr="006A6AFC" w:rsidTr="008B328A">
        <w:trPr>
          <w:trHeight w:val="299"/>
        </w:trPr>
        <w:tc>
          <w:tcPr>
            <w:tcW w:w="1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1" w:rsidRPr="006A6AFC" w:rsidRDefault="00B836E1" w:rsidP="00B8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 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6E1" w:rsidRPr="006A6AFC" w:rsidRDefault="00B836E1" w:rsidP="003E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404 809,7</w:t>
            </w:r>
          </w:p>
        </w:tc>
      </w:tr>
    </w:tbl>
    <w:p w:rsidR="004D195C" w:rsidRDefault="004D195C"/>
    <w:p w:rsidR="003E4D7F" w:rsidRDefault="003E4D7F" w:rsidP="00EE308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E4D7F">
        <w:rPr>
          <w:rFonts w:ascii="Times New Roman" w:hAnsi="Times New Roman" w:cs="Times New Roman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3E4D7F">
        <w:rPr>
          <w:rFonts w:ascii="Times New Roman" w:hAnsi="Times New Roman" w:cs="Times New Roman"/>
          <w:sz w:val="24"/>
          <w:szCs w:val="24"/>
        </w:rPr>
        <w:t>группировочный</w:t>
      </w:r>
      <w:proofErr w:type="spellEnd"/>
      <w:r w:rsidRPr="003E4D7F">
        <w:rPr>
          <w:rFonts w:ascii="Times New Roman" w:hAnsi="Times New Roman" w:cs="Times New Roman"/>
          <w:sz w:val="24"/>
          <w:szCs w:val="24"/>
        </w:rPr>
        <w:t xml:space="preserve"> код бюджетной классификации, зачисляемым в  бюджет Ейского городского поселения Ейского района в соответствии с законодательством Российской Федерации.</w:t>
      </w:r>
    </w:p>
    <w:p w:rsidR="00AB6156" w:rsidRDefault="00AB6156" w:rsidP="00AB6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156" w:rsidRDefault="00AB6156" w:rsidP="00AB6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156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AB6156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proofErr w:type="gramEnd"/>
    </w:p>
    <w:p w:rsidR="00AB6156" w:rsidRDefault="00AB6156" w:rsidP="00AB6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156">
        <w:rPr>
          <w:rFonts w:ascii="Times New Roman" w:hAnsi="Times New Roman" w:cs="Times New Roman"/>
          <w:sz w:val="24"/>
          <w:szCs w:val="24"/>
        </w:rPr>
        <w:t xml:space="preserve">отдела администрации </w:t>
      </w:r>
    </w:p>
    <w:p w:rsidR="00AB6156" w:rsidRDefault="00AB6156" w:rsidP="00AB6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156">
        <w:rPr>
          <w:rFonts w:ascii="Times New Roman" w:hAnsi="Times New Roman" w:cs="Times New Roman"/>
          <w:sz w:val="24"/>
          <w:szCs w:val="24"/>
        </w:rPr>
        <w:t xml:space="preserve">Ейского городского  поселения </w:t>
      </w:r>
    </w:p>
    <w:p w:rsidR="00AB6156" w:rsidRPr="00AB6156" w:rsidRDefault="00AB6156" w:rsidP="00AB6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156">
        <w:rPr>
          <w:rFonts w:ascii="Times New Roman" w:hAnsi="Times New Roman" w:cs="Times New Roman"/>
          <w:sz w:val="24"/>
          <w:szCs w:val="24"/>
        </w:rPr>
        <w:t>Ейского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З.В. Журавлева</w:t>
      </w:r>
    </w:p>
    <w:p w:rsidR="00AB6156" w:rsidRPr="003E4D7F" w:rsidRDefault="00AB6156" w:rsidP="003E4D7F">
      <w:pPr>
        <w:rPr>
          <w:rFonts w:ascii="Times New Roman" w:hAnsi="Times New Roman" w:cs="Times New Roman"/>
          <w:sz w:val="24"/>
          <w:szCs w:val="24"/>
        </w:rPr>
      </w:pPr>
    </w:p>
    <w:sectPr w:rsidR="00AB6156" w:rsidRPr="003E4D7F" w:rsidSect="003E4D7F">
      <w:headerReference w:type="default" r:id="rId7"/>
      <w:pgSz w:w="16838" w:h="11906" w:orient="landscape"/>
      <w:pgMar w:top="1701" w:right="1134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A5B" w:rsidRDefault="005C2A5B" w:rsidP="003E4D7F">
      <w:pPr>
        <w:spacing w:after="0" w:line="240" w:lineRule="auto"/>
      </w:pPr>
      <w:r>
        <w:separator/>
      </w:r>
    </w:p>
  </w:endnote>
  <w:endnote w:type="continuationSeparator" w:id="0">
    <w:p w:rsidR="005C2A5B" w:rsidRDefault="005C2A5B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A5B" w:rsidRDefault="005C2A5B" w:rsidP="003E4D7F">
      <w:pPr>
        <w:spacing w:after="0" w:line="240" w:lineRule="auto"/>
      </w:pPr>
      <w:r>
        <w:separator/>
      </w:r>
    </w:p>
  </w:footnote>
  <w:footnote w:type="continuationSeparator" w:id="0">
    <w:p w:rsidR="005C2A5B" w:rsidRDefault="005C2A5B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947142"/>
      <w:docPartObj>
        <w:docPartGallery w:val="Page Numbers (Top of Page)"/>
        <w:docPartUnique/>
      </w:docPartObj>
    </w:sdtPr>
    <w:sdtEndPr/>
    <w:sdtContent>
      <w:p w:rsidR="003E4D7F" w:rsidRDefault="003E4D7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26E">
          <w:rPr>
            <w:noProof/>
          </w:rPr>
          <w:t>2</w:t>
        </w:r>
        <w:r>
          <w:fldChar w:fldCharType="end"/>
        </w:r>
      </w:p>
    </w:sdtContent>
  </w:sdt>
  <w:p w:rsidR="003E4D7F" w:rsidRDefault="003E4D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2"/>
    <w:rsid w:val="00014BC1"/>
    <w:rsid w:val="000D4DD6"/>
    <w:rsid w:val="001A2127"/>
    <w:rsid w:val="003E4D7F"/>
    <w:rsid w:val="0043226E"/>
    <w:rsid w:val="004D195C"/>
    <w:rsid w:val="005C2A5B"/>
    <w:rsid w:val="006A6AFC"/>
    <w:rsid w:val="00AB6156"/>
    <w:rsid w:val="00B836E1"/>
    <w:rsid w:val="00C90432"/>
    <w:rsid w:val="00EE308C"/>
    <w:rsid w:val="00F9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User9</cp:lastModifiedBy>
  <cp:revision>7</cp:revision>
  <cp:lastPrinted>2018-11-13T13:12:00Z</cp:lastPrinted>
  <dcterms:created xsi:type="dcterms:W3CDTF">2018-11-06T12:20:00Z</dcterms:created>
  <dcterms:modified xsi:type="dcterms:W3CDTF">2018-11-13T13:14:00Z</dcterms:modified>
</cp:coreProperties>
</file>